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F0F4">
      <w:pPr>
        <w:kinsoku/>
        <w:autoSpaceDE/>
        <w:autoSpaceDN/>
        <w:adjustRightInd/>
        <w:snapToGrid/>
        <w:spacing w:before="57" w:line="225" w:lineRule="auto"/>
        <w:ind w:left="40"/>
        <w:jc w:val="both"/>
        <w:textAlignment w:val="auto"/>
        <w:rPr>
          <w:rFonts w:ascii="黑体" w:hAnsi="黑体" w:eastAsia="黑体" w:cs="黑体"/>
          <w:snapToGrid/>
          <w:kern w:val="0"/>
          <w:sz w:val="28"/>
          <w:szCs w:val="28"/>
          <w:lang w:eastAsia="zh-CN"/>
        </w:rPr>
      </w:pPr>
      <w:bookmarkStart w:id="0" w:name="_GoBack"/>
      <w:r>
        <w:rPr>
          <w:rFonts w:ascii="黑体" w:hAnsi="黑体" w:eastAsia="黑体" w:cs="黑体"/>
          <w:snapToGrid/>
          <w:spacing w:val="-8"/>
          <w:kern w:val="0"/>
          <w:sz w:val="28"/>
          <w:szCs w:val="28"/>
          <w:lang w:eastAsia="zh-CN"/>
        </w:rPr>
        <w:t>附件</w:t>
      </w:r>
      <w:r>
        <w:rPr>
          <w:rFonts w:ascii="黑体" w:hAnsi="黑体" w:eastAsia="黑体" w:cs="黑体"/>
          <w:snapToGrid/>
          <w:spacing w:val="-67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napToGrid/>
          <w:spacing w:val="-8"/>
          <w:kern w:val="0"/>
          <w:sz w:val="28"/>
          <w:szCs w:val="28"/>
          <w:lang w:val="en-US" w:eastAsia="zh-CN"/>
        </w:rPr>
        <w:t>1</w:t>
      </w:r>
      <w:r>
        <w:rPr>
          <w:rFonts w:ascii="黑体" w:hAnsi="黑体" w:eastAsia="黑体" w:cs="黑体"/>
          <w:snapToGrid/>
          <w:spacing w:val="-8"/>
          <w:kern w:val="0"/>
          <w:sz w:val="28"/>
          <w:szCs w:val="28"/>
          <w:lang w:eastAsia="zh-CN"/>
        </w:rPr>
        <w:t>：</w:t>
      </w:r>
    </w:p>
    <w:p w14:paraId="34CD697B">
      <w:pPr>
        <w:kinsoku/>
        <w:autoSpaceDE/>
        <w:autoSpaceDN/>
        <w:adjustRightInd/>
        <w:snapToGrid/>
        <w:spacing w:before="151" w:line="224" w:lineRule="auto"/>
        <w:ind w:left="1570"/>
        <w:jc w:val="both"/>
        <w:textAlignment w:val="auto"/>
        <w:outlineLvl w:val="4"/>
        <w:rPr>
          <w:rFonts w:ascii="宋体" w:hAnsi="宋体" w:eastAsia="宋体" w:cs="宋体"/>
          <w:snapToGrid/>
          <w:kern w:val="0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napToGrid/>
          <w:spacing w:val="6"/>
          <w:kern w:val="0"/>
          <w:sz w:val="31"/>
          <w:szCs w:val="31"/>
          <w:lang w:eastAsia="zh-CN"/>
        </w:rPr>
        <w:t>大学生心理健康教育优秀案例撰写要求</w:t>
      </w:r>
    </w:p>
    <w:bookmarkEnd w:id="0"/>
    <w:p w14:paraId="3440E1DC">
      <w:pPr>
        <w:kinsoku/>
        <w:autoSpaceDE/>
        <w:autoSpaceDN/>
        <w:adjustRightInd/>
        <w:snapToGrid/>
        <w:spacing w:before="179" w:line="223" w:lineRule="auto"/>
        <w:ind w:left="588"/>
        <w:jc w:val="both"/>
        <w:textAlignment w:val="auto"/>
        <w:outlineLvl w:val="1"/>
        <w:rPr>
          <w:rFonts w:ascii="黑体" w:hAnsi="黑体" w:eastAsia="黑体" w:cs="黑体"/>
          <w:snapToGrid/>
          <w:kern w:val="0"/>
          <w:sz w:val="28"/>
          <w:szCs w:val="28"/>
          <w:lang w:eastAsia="zh-CN"/>
        </w:rPr>
      </w:pPr>
      <w:r>
        <w:rPr>
          <w:rFonts w:ascii="黑体" w:hAnsi="黑体" w:eastAsia="黑体" w:cs="黑体"/>
          <w:snapToGrid/>
          <w:spacing w:val="-3"/>
          <w:kern w:val="0"/>
          <w:sz w:val="28"/>
          <w:szCs w:val="28"/>
          <w:lang w:eastAsia="zh-CN"/>
        </w:rPr>
        <w:t>一、案例主标题</w:t>
      </w:r>
    </w:p>
    <w:p w14:paraId="56A213FB">
      <w:pPr>
        <w:spacing w:before="181" w:line="222" w:lineRule="auto"/>
        <w:ind w:left="590"/>
        <w:jc w:val="both"/>
        <w:rPr>
          <w:rFonts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ascii="仿宋" w:hAnsi="仿宋" w:eastAsia="仿宋" w:cs="仿宋"/>
          <w:spacing w:val="-1"/>
          <w:sz w:val="28"/>
          <w:szCs w:val="28"/>
          <w:lang w:val="en-US" w:eastAsia="en-US" w:bidi="ar-SA"/>
        </w:rPr>
        <w:t>标题自拟，应简明凝练，能反映案例的主题。</w:t>
      </w:r>
    </w:p>
    <w:p w14:paraId="0483050B">
      <w:pPr>
        <w:kinsoku/>
        <w:autoSpaceDE/>
        <w:autoSpaceDN/>
        <w:adjustRightInd/>
        <w:snapToGrid/>
        <w:spacing w:before="183" w:line="222" w:lineRule="auto"/>
        <w:ind w:left="588"/>
        <w:jc w:val="both"/>
        <w:textAlignment w:val="auto"/>
        <w:rPr>
          <w:rFonts w:ascii="黑体" w:hAnsi="黑体" w:eastAsia="黑体" w:cs="黑体"/>
          <w:snapToGrid/>
          <w:kern w:val="0"/>
          <w:sz w:val="28"/>
          <w:szCs w:val="28"/>
          <w:lang w:eastAsia="zh-CN"/>
        </w:rPr>
      </w:pPr>
      <w:r>
        <w:rPr>
          <w:rFonts w:ascii="黑体" w:hAnsi="黑体" w:eastAsia="黑体" w:cs="黑体"/>
          <w:snapToGrid/>
          <w:spacing w:val="-3"/>
          <w:kern w:val="0"/>
          <w:sz w:val="28"/>
          <w:szCs w:val="28"/>
          <w:lang w:eastAsia="zh-CN"/>
        </w:rPr>
        <w:t>二、正文内容</w:t>
      </w:r>
    </w:p>
    <w:p w14:paraId="73F7C57D">
      <w:pPr>
        <w:spacing w:before="184" w:line="283" w:lineRule="auto"/>
        <w:ind w:left="38" w:firstLine="553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en-US" w:bidi="ar-SA"/>
        </w:rPr>
        <w:t>1.案例简介。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en-US" w:bidi="ar-SA"/>
        </w:rPr>
        <w:t>含具体人物、环境、事件（时间、地点、起因、发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en-US" w:bidi="ar-SA"/>
        </w:rPr>
        <w:t>展、</w:t>
      </w:r>
      <w:r>
        <w:rPr>
          <w:rFonts w:hint="eastAsia" w:ascii="仿宋" w:hAnsi="仿宋" w:eastAsia="仿宋" w:cs="仿宋"/>
          <w:sz w:val="28"/>
          <w:szCs w:val="28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en-US" w:bidi="ar-SA"/>
        </w:rPr>
        <w:t>结果）等内容。</w:t>
      </w:r>
    </w:p>
    <w:p w14:paraId="1553400F">
      <w:pPr>
        <w:spacing w:before="181" w:line="303" w:lineRule="auto"/>
        <w:ind w:left="34" w:right="93" w:firstLine="545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en-US" w:bidi="ar-SA"/>
        </w:rPr>
        <w:t>2.案例定性分析。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en-US" w:bidi="ar-SA"/>
        </w:rPr>
        <w:t>简明扼要点出案例所出现的心理问题。比如：生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en-US" w:bidi="ar-SA"/>
        </w:rPr>
        <w:t>活适应、学业发展、人际关系、情绪调节、恋爱与性、求职择业、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 w:bidi="ar-SA"/>
        </w:rPr>
        <w:t>危机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en-US" w:bidi="ar-SA"/>
        </w:rPr>
        <w:t>预防与干预等。</w:t>
      </w:r>
    </w:p>
    <w:p w14:paraId="38EF444C">
      <w:pPr>
        <w:spacing w:before="180" w:line="223" w:lineRule="auto"/>
        <w:ind w:left="577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en-US" w:bidi="ar-SA"/>
        </w:rPr>
        <w:t>3.问题关键点。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en-US" w:bidi="ar-SA"/>
        </w:rPr>
        <w:t>针对案例问题提出所需解决问题的关键点。</w:t>
      </w:r>
    </w:p>
    <w:p w14:paraId="63938C83">
      <w:pPr>
        <w:spacing w:before="180" w:line="313" w:lineRule="auto"/>
        <w:ind w:left="42" w:firstLine="537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9"/>
          <w:sz w:val="28"/>
          <w:szCs w:val="28"/>
          <w:lang w:val="en-US" w:eastAsia="en-US" w:bidi="ar-SA"/>
        </w:rPr>
        <w:t>4.解决思路和实施办法。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en-US" w:bidi="ar-SA"/>
        </w:rPr>
        <w:t>可运用思想政治教育学、教育学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en-US" w:bidi="ar-SA"/>
        </w:rPr>
        <w:t>、心理学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en-US" w:bidi="ar-SA"/>
        </w:rPr>
        <w:t>管理学等学生工作相关理论对案例进行分析，特别是要在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en-US" w:bidi="ar-SA"/>
        </w:rPr>
        <w:t>深入分析案例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en-US" w:bidi="ar-SA"/>
        </w:rPr>
        <w:t>引发原因的基础上，提出解决问题的思路和实施办法，分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en-US" w:bidi="ar-SA"/>
        </w:rPr>
        <w:t>析可能会出现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en-US" w:bidi="ar-SA"/>
        </w:rPr>
        <w:t>的行动误区等。</w:t>
      </w:r>
    </w:p>
    <w:p w14:paraId="6ECCA8AF">
      <w:pPr>
        <w:spacing w:before="186" w:line="303" w:lineRule="auto"/>
        <w:ind w:left="34" w:right="93" w:firstLine="547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en-US" w:bidi="ar-SA"/>
        </w:rPr>
        <w:t>5.经验与启示。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en-US" w:bidi="ar-SA"/>
        </w:rPr>
        <w:t>对案例问题的归纳和对案例本身的延伸思考，对今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en-US" w:bidi="ar-SA"/>
        </w:rPr>
        <w:t>后处理此类工作或类似工作的建议或需要提醒广大辅导员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 w:bidi="ar-SA"/>
        </w:rPr>
        <w:t>、班主任的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en-US" w:bidi="ar-SA"/>
        </w:rPr>
        <w:t>注意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 w:bidi="ar-SA"/>
        </w:rPr>
        <w:t>事项</w:t>
      </w:r>
      <w:r>
        <w:rPr>
          <w:rFonts w:hint="eastAsia" w:ascii="仿宋" w:hAnsi="仿宋" w:eastAsia="仿宋" w:cs="仿宋"/>
          <w:spacing w:val="-10"/>
          <w:sz w:val="28"/>
          <w:szCs w:val="28"/>
          <w:lang w:val="en-US" w:eastAsia="en-US" w:bidi="ar-SA"/>
        </w:rPr>
        <w:t>等。</w:t>
      </w:r>
    </w:p>
    <w:p w14:paraId="36BEEA92">
      <w:pPr>
        <w:spacing w:before="180" w:line="283" w:lineRule="auto"/>
        <w:ind w:left="31" w:right="93" w:firstLine="551"/>
        <w:jc w:val="both"/>
        <w:rPr>
          <w:rFonts w:hint="eastAsia" w:ascii="仿宋" w:hAnsi="仿宋" w:eastAsia="仿宋" w:cs="仿宋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b/>
          <w:bCs/>
          <w:spacing w:val="-3"/>
          <w:sz w:val="28"/>
          <w:szCs w:val="28"/>
          <w:lang w:val="en-US" w:eastAsia="en-US" w:bidi="ar-SA"/>
        </w:rPr>
        <w:t>6.作者简介。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en-US" w:bidi="ar-SA"/>
        </w:rPr>
        <w:t>包括：姓名、性别、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 w:bidi="ar-SA"/>
        </w:rPr>
        <w:t>学部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en-US" w:bidi="ar-SA"/>
        </w:rPr>
        <w:t>名称、具体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en-US" w:bidi="ar-SA"/>
        </w:rPr>
        <w:t>职务。</w:t>
      </w:r>
    </w:p>
    <w:p w14:paraId="18D854B2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2F0418C7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2F8243B4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2952AC04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16EF3303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3AA25DCE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6AFD650E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</w:p>
    <w:p w14:paraId="30AA1BF2">
      <w:pPr>
        <w:spacing w:before="57" w:line="225" w:lineRule="auto"/>
        <w:ind w:left="40"/>
        <w:rPr>
          <w:rFonts w:ascii="黑体" w:hAnsi="黑体" w:eastAsia="黑体" w:cs="黑体"/>
          <w:spacing w:val="-9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2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9"/>
          <w:sz w:val="28"/>
          <w:szCs w:val="28"/>
        </w:rPr>
        <w:t>：</w:t>
      </w:r>
    </w:p>
    <w:p w14:paraId="7E261B02">
      <w:pPr>
        <w:spacing w:before="57" w:line="225" w:lineRule="auto"/>
        <w:ind w:left="4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2025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年大学生心理健康教育工作典型案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例申报表</w:t>
      </w:r>
    </w:p>
    <w:p w14:paraId="137C5729">
      <w:pPr>
        <w:spacing w:before="44"/>
      </w:pPr>
    </w:p>
    <w:p w14:paraId="0E214AC2">
      <w:pPr>
        <w:spacing w:before="44"/>
      </w:pPr>
    </w:p>
    <w:tbl>
      <w:tblPr>
        <w:tblStyle w:val="4"/>
        <w:tblW w:w="8443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626"/>
        <w:gridCol w:w="2175"/>
        <w:gridCol w:w="2068"/>
      </w:tblGrid>
      <w:tr w14:paraId="23ABD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74" w:type="dxa"/>
            <w:vAlign w:val="top"/>
          </w:tcPr>
          <w:p w14:paraId="3EB97E28">
            <w:pPr>
              <w:spacing w:before="211" w:line="223" w:lineRule="auto"/>
              <w:ind w:left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案例标题</w:t>
            </w:r>
          </w:p>
        </w:tc>
        <w:tc>
          <w:tcPr>
            <w:tcW w:w="6869" w:type="dxa"/>
            <w:gridSpan w:val="3"/>
            <w:vAlign w:val="top"/>
          </w:tcPr>
          <w:p w14:paraId="5C2E9785">
            <w:pPr>
              <w:pStyle w:val="5"/>
            </w:pPr>
          </w:p>
        </w:tc>
      </w:tr>
      <w:tr w14:paraId="67751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4" w:type="dxa"/>
            <w:vAlign w:val="top"/>
          </w:tcPr>
          <w:p w14:paraId="229B296A">
            <w:pPr>
              <w:spacing w:before="209" w:line="222" w:lineRule="auto"/>
              <w:ind w:firstLine="250" w:firstLineChars="1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  <w:lang w:val="en-US" w:eastAsia="zh-CN"/>
              </w:rPr>
              <w:t>学     部</w:t>
            </w:r>
          </w:p>
        </w:tc>
        <w:tc>
          <w:tcPr>
            <w:tcW w:w="2626" w:type="dxa"/>
            <w:vAlign w:val="top"/>
          </w:tcPr>
          <w:p w14:paraId="0A62DACE">
            <w:pPr>
              <w:pStyle w:val="5"/>
            </w:pPr>
          </w:p>
        </w:tc>
        <w:tc>
          <w:tcPr>
            <w:tcW w:w="2175" w:type="dxa"/>
            <w:vAlign w:val="top"/>
          </w:tcPr>
          <w:p w14:paraId="2CC8B75C">
            <w:pPr>
              <w:spacing w:before="208" w:line="221" w:lineRule="auto"/>
              <w:ind w:left="5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作者姓名</w:t>
            </w:r>
          </w:p>
        </w:tc>
        <w:tc>
          <w:tcPr>
            <w:tcW w:w="2068" w:type="dxa"/>
            <w:vAlign w:val="top"/>
          </w:tcPr>
          <w:p w14:paraId="722B1C43">
            <w:pPr>
              <w:pStyle w:val="5"/>
            </w:pPr>
          </w:p>
        </w:tc>
      </w:tr>
      <w:tr w14:paraId="1D1EA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8" w:hRule="atLeast"/>
        </w:trPr>
        <w:tc>
          <w:tcPr>
            <w:tcW w:w="1574" w:type="dxa"/>
            <w:vAlign w:val="top"/>
          </w:tcPr>
          <w:p w14:paraId="7FC51691">
            <w:pPr>
              <w:spacing w:before="207" w:line="221" w:lineRule="auto"/>
              <w:ind w:left="2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作者职务</w:t>
            </w:r>
          </w:p>
        </w:tc>
        <w:tc>
          <w:tcPr>
            <w:tcW w:w="2626" w:type="dxa"/>
            <w:vAlign w:val="top"/>
          </w:tcPr>
          <w:p w14:paraId="1BFD5977">
            <w:pPr>
              <w:pStyle w:val="5"/>
            </w:pPr>
          </w:p>
        </w:tc>
        <w:tc>
          <w:tcPr>
            <w:tcW w:w="2175" w:type="dxa"/>
            <w:vAlign w:val="top"/>
          </w:tcPr>
          <w:p w14:paraId="391E62AC">
            <w:pPr>
              <w:spacing w:before="206" w:line="224" w:lineRule="auto"/>
              <w:ind w:left="5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vAlign w:val="top"/>
          </w:tcPr>
          <w:p w14:paraId="6F5BC456">
            <w:pPr>
              <w:pStyle w:val="5"/>
            </w:pPr>
          </w:p>
        </w:tc>
      </w:tr>
      <w:tr w14:paraId="558DB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9" w:hRule="atLeast"/>
        </w:trPr>
        <w:tc>
          <w:tcPr>
            <w:tcW w:w="8443" w:type="dxa"/>
            <w:gridSpan w:val="4"/>
            <w:vAlign w:val="top"/>
          </w:tcPr>
          <w:p w14:paraId="304AC1E7">
            <w:pPr>
              <w:spacing w:before="20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案例基本情况描述（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字以内）</w:t>
            </w:r>
          </w:p>
        </w:tc>
      </w:tr>
    </w:tbl>
    <w:p w14:paraId="4B0EB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5225"/>
    <w:rsid w:val="10AD67F4"/>
    <w:rsid w:val="1C351774"/>
    <w:rsid w:val="27357D5B"/>
    <w:rsid w:val="5AF2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1244</Words>
  <Characters>1308</Characters>
  <Lines>0</Lines>
  <Paragraphs>0</Paragraphs>
  <TotalTime>5</TotalTime>
  <ScaleCrop>false</ScaleCrop>
  <LinksUpToDate>false</LinksUpToDate>
  <CharactersWithSpaces>1338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2025-06-13T06:39:00Z</dcterms:created>
  <dc:creator>赵霞</dc:creator>
  <cp:lastModifiedBy>谭飞燕</cp:lastModifiedBy>
  <dcterms:modified xsi:type="dcterms:W3CDTF">2025-07-02T04:27:38Z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477AB9456F2A4163B623C37DB11977AF_13</vt:lpwstr>
  </property>
  <property fmtid="{D5CDD505-2E9C-101B-9397-08002B2CF9AE}" pid="4" name="KSOTemplateDocerSaveRecord">
    <vt:lpwstr>eyJoZGlkIjoiNWU1YWZhNzM2YzgyODk0MDVlNjg4YjNmOWZhOTRiNzciLCJ1c2VySWQiOiIxNzA3MDk2OTE3In0=</vt:lpwstr>
  </property>
</Properties>
</file>