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DF26">
      <w:pPr>
        <w:spacing w:line="439" w:lineRule="auto"/>
        <w:rPr>
          <w:rFonts w:ascii="Arial"/>
          <w:sz w:val="21"/>
        </w:rPr>
      </w:pPr>
    </w:p>
    <w:p w14:paraId="44FC0C9F">
      <w:pPr>
        <w:spacing w:before="117" w:line="262" w:lineRule="auto"/>
        <w:ind w:left="2380" w:right="1327" w:hanging="1080"/>
        <w:jc w:val="both"/>
        <w:rPr>
          <w:rFonts w:ascii="黑体" w:hAnsi="黑体" w:eastAsia="黑体" w:cs="黑体"/>
          <w:b/>
          <w:bCs/>
          <w:spacing w:val="-9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8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教师教学创新大赛</w:t>
      </w:r>
      <w:bookmarkStart w:id="0" w:name="_GoBack"/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课堂教学实录视频标准</w:t>
      </w:r>
    </w:p>
    <w:bookmarkEnd w:id="0"/>
    <w:p w14:paraId="6253900B">
      <w:pPr>
        <w:pStyle w:val="2"/>
        <w:ind w:firstLine="3091" w:firstLineChars="9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(新教师)</w:t>
      </w:r>
    </w:p>
    <w:p w14:paraId="581305DE">
      <w:pPr>
        <w:spacing w:before="117" w:line="262" w:lineRule="auto"/>
        <w:ind w:left="2380" w:right="1327" w:hanging="1080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57293B55">
      <w:pPr>
        <w:spacing w:line="460" w:lineRule="auto"/>
        <w:rPr>
          <w:rFonts w:ascii="Arial"/>
          <w:sz w:val="21"/>
        </w:rPr>
      </w:pPr>
    </w:p>
    <w:p w14:paraId="590E276E">
      <w:pPr>
        <w:spacing w:before="94" w:line="372" w:lineRule="auto"/>
        <w:ind w:left="4" w:right="66" w:firstLine="55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1.</w:t>
      </w:r>
      <w:r>
        <w:rPr>
          <w:rFonts w:ascii="仿宋" w:hAnsi="仿宋" w:eastAsia="仿宋" w:cs="仿宋"/>
          <w:spacing w:val="4"/>
          <w:sz w:val="29"/>
          <w:szCs w:val="29"/>
        </w:rPr>
        <w:t>新教师赛道课堂教学实录</w:t>
      </w:r>
      <w:r>
        <w:rPr>
          <w:rFonts w:ascii="仿宋" w:hAnsi="仿宋" w:eastAsia="仿宋" w:cs="仿宋"/>
          <w:spacing w:val="-7"/>
          <w:sz w:val="29"/>
          <w:szCs w:val="29"/>
        </w:rPr>
        <w:t>视频应为参赛课程中</w:t>
      </w:r>
      <w:r>
        <w:rPr>
          <w:rFonts w:ascii="仿宋" w:hAnsi="仿宋" w:eastAsia="仿宋" w:cs="仿宋"/>
          <w:b/>
          <w:bCs/>
          <w:color w:val="FF0000"/>
          <w:spacing w:val="-7"/>
          <w:sz w:val="29"/>
          <w:szCs w:val="29"/>
        </w:rPr>
        <w:t>1学时的完整教学实录</w:t>
      </w:r>
      <w:r>
        <w:rPr>
          <w:rFonts w:ascii="仿宋" w:hAnsi="仿宋" w:eastAsia="仿宋" w:cs="仿宋"/>
          <w:spacing w:val="-7"/>
          <w:sz w:val="29"/>
          <w:szCs w:val="29"/>
        </w:rPr>
        <w:t>。</w:t>
      </w:r>
    </w:p>
    <w:p w14:paraId="4C478C71">
      <w:pPr>
        <w:pStyle w:val="3"/>
        <w:spacing w:before="47" w:line="329" w:lineRule="auto"/>
        <w:ind w:left="4" w:right="35" w:firstLine="550"/>
        <w:rPr>
          <w:rFonts w:ascii="仿宋" w:hAnsi="仿宋" w:eastAsia="仿宋" w:cs="仿宋"/>
          <w:sz w:val="29"/>
          <w:szCs w:val="29"/>
        </w:rPr>
      </w:pPr>
      <w:r>
        <w:rPr>
          <w:spacing w:val="2"/>
          <w:sz w:val="29"/>
          <w:szCs w:val="29"/>
        </w:rPr>
        <w:t>2.</w:t>
      </w:r>
      <w:r>
        <w:rPr>
          <w:rFonts w:ascii="仿宋" w:hAnsi="仿宋" w:eastAsia="仿宋" w:cs="仿宋"/>
          <w:spacing w:val="2"/>
          <w:sz w:val="29"/>
          <w:szCs w:val="29"/>
        </w:rPr>
        <w:t>视频须</w:t>
      </w:r>
      <w:r>
        <w:rPr>
          <w:rFonts w:ascii="仿宋" w:hAnsi="仿宋" w:eastAsia="仿宋" w:cs="仿宋"/>
          <w:b/>
          <w:bCs/>
          <w:color w:val="FF0000"/>
          <w:spacing w:val="2"/>
          <w:sz w:val="29"/>
          <w:szCs w:val="29"/>
        </w:rPr>
        <w:t>全程连续录制</w:t>
      </w:r>
      <w:r>
        <w:rPr>
          <w:rFonts w:ascii="仿宋" w:hAnsi="仿宋" w:eastAsia="仿宋" w:cs="仿宋"/>
          <w:spacing w:val="2"/>
          <w:sz w:val="29"/>
          <w:szCs w:val="29"/>
        </w:rPr>
        <w:t>(不得使用摇臂、无人机等脱离</w:t>
      </w:r>
      <w:r>
        <w:rPr>
          <w:rFonts w:ascii="仿宋" w:hAnsi="仿宋" w:eastAsia="仿宋" w:cs="仿宋"/>
          <w:spacing w:val="1"/>
          <w:sz w:val="29"/>
          <w:szCs w:val="29"/>
        </w:rPr>
        <w:t>课堂教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学实际、片面追求拍摄效果的录制手段，拍摄机位不超过2个，不影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响正常教学秩序)。</w:t>
      </w:r>
    </w:p>
    <w:p w14:paraId="735FA96E">
      <w:pPr>
        <w:pStyle w:val="3"/>
        <w:spacing w:before="250" w:line="293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spacing w:val="-6"/>
          <w:sz w:val="29"/>
          <w:szCs w:val="29"/>
        </w:rPr>
        <w:t>3.</w:t>
      </w:r>
      <w:r>
        <w:rPr>
          <w:spacing w:val="-68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-6"/>
          <w:sz w:val="29"/>
          <w:szCs w:val="29"/>
        </w:rPr>
        <w:t>主讲教师必须出镜，要有学生的镜头</w:t>
      </w:r>
      <w:r>
        <w:rPr>
          <w:rFonts w:ascii="仿宋" w:hAnsi="仿宋" w:eastAsia="仿宋" w:cs="仿宋"/>
          <w:spacing w:val="-6"/>
          <w:sz w:val="29"/>
          <w:szCs w:val="29"/>
        </w:rPr>
        <w:t>，须告知学生可能出现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</w:rPr>
        <w:t>在视频中，此视频会公开。</w:t>
      </w:r>
    </w:p>
    <w:p w14:paraId="271D9BB4">
      <w:pPr>
        <w:spacing w:before="277" w:line="364" w:lineRule="auto"/>
        <w:ind w:left="4" w:right="46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3"/>
          <w:sz w:val="29"/>
          <w:szCs w:val="29"/>
        </w:rPr>
        <w:t>4.能够体现课程教学创新，不允许配音，不得出现画中画，</w:t>
      </w:r>
      <w:r>
        <w:rPr>
          <w:rFonts w:ascii="仿宋" w:hAnsi="仿宋" w:eastAsia="仿宋" w:cs="仿宋"/>
          <w:color w:val="FF0000"/>
          <w:spacing w:val="-23"/>
          <w:sz w:val="29"/>
          <w:szCs w:val="29"/>
          <w:highlight w:val="cyan"/>
        </w:rPr>
        <w:t>不得出</w:t>
      </w:r>
      <w:r>
        <w:rPr>
          <w:rFonts w:ascii="仿宋" w:hAnsi="仿宋" w:eastAsia="仿宋" w:cs="仿宋"/>
          <w:color w:val="FF0000"/>
          <w:spacing w:val="7"/>
          <w:sz w:val="29"/>
          <w:szCs w:val="29"/>
          <w:highlight w:val="cyan"/>
        </w:rPr>
        <w:t xml:space="preserve"> </w:t>
      </w:r>
      <w:r>
        <w:rPr>
          <w:rFonts w:ascii="仿宋" w:hAnsi="仿宋" w:eastAsia="仿宋" w:cs="仿宋"/>
          <w:color w:val="FF0000"/>
          <w:spacing w:val="-24"/>
          <w:sz w:val="29"/>
          <w:szCs w:val="29"/>
          <w:highlight w:val="cyan"/>
        </w:rPr>
        <w:t>现参赛教师姓名、所在学校及院系名称等透露个人身份的信息</w:t>
      </w:r>
      <w:r>
        <w:rPr>
          <w:rFonts w:ascii="仿宋" w:hAnsi="仿宋" w:eastAsia="仿宋" w:cs="仿宋"/>
          <w:spacing w:val="-24"/>
          <w:sz w:val="29"/>
          <w:szCs w:val="29"/>
        </w:rPr>
        <w:t>。</w:t>
      </w:r>
    </w:p>
    <w:p w14:paraId="7C4115C5">
      <w:pPr>
        <w:spacing w:before="60" w:line="345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5.</w:t>
      </w:r>
      <w:r>
        <w:rPr>
          <w:rFonts w:ascii="Times New Roman" w:hAnsi="Times New Roman" w:eastAsia="Times New Roman" w:cs="Times New Roman"/>
          <w:spacing w:val="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视频文件采用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MP4</w:t>
      </w:r>
      <w:r>
        <w:rPr>
          <w:rFonts w:ascii="Times New Roman" w:hAnsi="Times New Roman" w:eastAsia="Times New Roman" w:cs="Times New Roman"/>
          <w:spacing w:val="-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格式，分辨率720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P </w:t>
      </w:r>
      <w:r>
        <w:rPr>
          <w:rFonts w:ascii="仿宋" w:hAnsi="仿宋" w:eastAsia="仿宋" w:cs="仿宋"/>
          <w:spacing w:val="-8"/>
          <w:sz w:val="29"/>
          <w:szCs w:val="29"/>
        </w:rPr>
        <w:t>以上，每个视频文件大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小不超过1200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MB,</w:t>
      </w:r>
      <w:r>
        <w:rPr>
          <w:rFonts w:ascii="Times New Roman" w:hAnsi="Times New Roman" w:eastAsia="Times New Roman" w:cs="Times New Roman"/>
          <w:spacing w:val="3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8"/>
          <w:sz w:val="29"/>
          <w:szCs w:val="29"/>
        </w:rPr>
        <w:t>图像清晰稳定，声音清楚。</w:t>
      </w:r>
    </w:p>
    <w:p w14:paraId="5225EEC6">
      <w:pPr>
        <w:pStyle w:val="3"/>
        <w:spacing w:before="93" w:line="221" w:lineRule="auto"/>
        <w:ind w:left="555"/>
        <w:rPr>
          <w:rFonts w:ascii="Arial"/>
          <w:sz w:val="21"/>
        </w:rPr>
      </w:pPr>
      <w:r>
        <w:rPr>
          <w:spacing w:val="-20"/>
          <w:sz w:val="29"/>
          <w:szCs w:val="29"/>
        </w:rPr>
        <w:t>6.</w:t>
      </w:r>
      <w:r>
        <w:rPr>
          <w:rFonts w:ascii="仿宋" w:hAnsi="仿宋" w:eastAsia="仿宋" w:cs="仿宋"/>
          <w:spacing w:val="-20"/>
          <w:sz w:val="29"/>
          <w:szCs w:val="29"/>
        </w:rPr>
        <w:t>视频文件命名按照“课程名称+授课内容”的形式。</w:t>
      </w:r>
    </w:p>
    <w:sectPr>
      <w:footerReference r:id="rId5" w:type="default"/>
      <w:pgSz w:w="11900" w:h="16840"/>
      <w:pgMar w:top="1431" w:right="1785" w:bottom="1470" w:left="17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37C5">
    <w:pPr>
      <w:pStyle w:val="3"/>
      <w:spacing w:before="1" w:line="176" w:lineRule="auto"/>
      <w:ind w:left="3765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7D53"/>
    <w:rsid w:val="0F006FFB"/>
    <w:rsid w:val="255E576E"/>
    <w:rsid w:val="266C0656"/>
    <w:rsid w:val="29DD218D"/>
    <w:rsid w:val="2CD051D7"/>
    <w:rsid w:val="30FF4207"/>
    <w:rsid w:val="418A47F6"/>
    <w:rsid w:val="4B1B26BD"/>
    <w:rsid w:val="524A7997"/>
    <w:rsid w:val="66452401"/>
    <w:rsid w:val="7067679B"/>
    <w:rsid w:val="7D07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1375</Words>
  <Characters>1417</Characters>
  <TotalTime>1</TotalTime>
  <ScaleCrop>false</ScaleCrop>
  <LinksUpToDate>false</LinksUpToDate>
  <CharactersWithSpaces>1719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2024-12-10T14:25:00Z</dcterms:created>
  <dc:creator>Kingsoft-PDF</dc:creator>
  <cp:lastModifiedBy>清风秀影</cp:lastModifiedBy>
  <dcterms:modified xsi:type="dcterms:W3CDTF">2024-12-11T07:09:11Z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2024-12-10T14:25:08Z</vt:filetime>
  </property>
  <property fmtid="{D5CDD505-2E9C-101B-9397-08002B2CF9AE}" pid="4" name="UsrData">
    <vt:lpwstr>6757debdbf102c001f20d41dwl</vt:lpwstr>
  </property>
  <property fmtid="{D5CDD505-2E9C-101B-9397-08002B2CF9AE}" pid="5" name="KSOProductBuildVer">
    <vt:lpwstr>2052-12.1.0.19302</vt:lpwstr>
  </property>
  <property fmtid="{D5CDD505-2E9C-101B-9397-08002B2CF9AE}" pid="6" name="ICV">
    <vt:lpwstr>91F3FEAC50D044AC80FE7CB5D5EDE7DA_12</vt:lpwstr>
  </property>
</Properties>
</file>