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ind w:left="-567" w:leftChars="-27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年南通大学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杏林学院</w:t>
      </w:r>
      <w:r>
        <w:rPr>
          <w:rFonts w:hint="eastAsia" w:ascii="方正小标宋简体" w:eastAsia="方正小标宋简体"/>
          <w:b/>
          <w:sz w:val="36"/>
          <w:szCs w:val="36"/>
        </w:rPr>
        <w:t>第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八</w:t>
      </w:r>
      <w:r>
        <w:rPr>
          <w:rFonts w:hint="eastAsia" w:ascii="方正小标宋简体" w:eastAsia="方正小标宋简体"/>
          <w:b/>
          <w:sz w:val="36"/>
          <w:szCs w:val="36"/>
        </w:rPr>
        <w:t>届微课教学比赛报名表</w:t>
      </w:r>
    </w:p>
    <w:p>
      <w:pPr>
        <w:widowControl/>
        <w:spacing w:line="240" w:lineRule="atLeast"/>
        <w:ind w:left="-567" w:leftChars="-270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学</w:t>
      </w:r>
      <w:r>
        <w:rPr>
          <w:rFonts w:hint="eastAsia" w:eastAsia="仿宋_GB2312"/>
          <w:kern w:val="0"/>
          <w:sz w:val="28"/>
          <w:szCs w:val="28"/>
          <w:lang w:eastAsia="zh-CN"/>
        </w:rPr>
        <w:t>部</w:t>
      </w:r>
      <w:r>
        <w:rPr>
          <w:rFonts w:hint="eastAsia" w:eastAsia="仿宋_GB2312"/>
          <w:kern w:val="0"/>
          <w:sz w:val="28"/>
          <w:szCs w:val="28"/>
        </w:rPr>
        <w:t>（系）、部门</w:t>
      </w:r>
      <w:r>
        <w:rPr>
          <w:rFonts w:eastAsia="仿宋_GB2312"/>
          <w:kern w:val="0"/>
          <w:sz w:val="28"/>
          <w:szCs w:val="28"/>
        </w:rPr>
        <w:t>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087"/>
        <w:gridCol w:w="1276"/>
        <w:gridCol w:w="1278"/>
        <w:gridCol w:w="707"/>
        <w:gridCol w:w="850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7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5348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学科门类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职务职称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7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</w:rPr>
              <w:t>本</w:t>
            </w:r>
            <w:r>
              <w:rPr>
                <w:rFonts w:hint="eastAsia" w:ascii="楷体" w:hAnsi="楷体" w:eastAsia="楷体"/>
                <w:szCs w:val="21"/>
              </w:rPr>
              <w:t>作品是我（们）原创构思并制作，不涉及他人的著作权。</w:t>
            </w:r>
            <w:r>
              <w:rPr>
                <w:rFonts w:ascii="楷体" w:hAnsi="楷体" w:eastAsia="楷体"/>
                <w:szCs w:val="21"/>
              </w:rPr>
              <w:t>保证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作品无任何版权异议或纠纷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jc w:val="right"/>
              <w:rPr>
                <w:rFonts w:hint="eastAsia" w:eastAsia="仿宋_GB2312"/>
                <w:szCs w:val="21"/>
              </w:rPr>
            </w:pPr>
          </w:p>
          <w:p>
            <w:pPr>
              <w:spacing w:line="300" w:lineRule="exact"/>
              <w:ind w:right="840" w:firstLine="1260" w:firstLineChars="6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全部作者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right="210"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本学院已按照申报要求对申报的相关内容进行了审查</w:t>
            </w:r>
            <w:r>
              <w:rPr>
                <w:rFonts w:hint="eastAsia" w:ascii="楷体" w:hAnsi="楷体" w:eastAsia="楷体"/>
                <w:szCs w:val="21"/>
              </w:rPr>
              <w:t>，</w:t>
            </w:r>
            <w:r>
              <w:rPr>
                <w:rFonts w:ascii="楷体" w:hAnsi="楷体" w:eastAsia="楷体"/>
                <w:szCs w:val="21"/>
              </w:rPr>
              <w:t>对有关信息及申报人填报的内容进行了核实</w:t>
            </w:r>
            <w:r>
              <w:rPr>
                <w:rFonts w:hint="eastAsia" w:ascii="楷体" w:hAnsi="楷体" w:eastAsia="楷体"/>
                <w:szCs w:val="21"/>
              </w:rPr>
              <w:t>，</w:t>
            </w:r>
            <w:r>
              <w:rPr>
                <w:rFonts w:ascii="楷体" w:hAnsi="楷体" w:eastAsia="楷体"/>
                <w:szCs w:val="21"/>
              </w:rPr>
              <w:t>思想导向正确</w:t>
            </w:r>
            <w:r>
              <w:rPr>
                <w:rFonts w:hint="eastAsia" w:ascii="楷体" w:hAnsi="楷体" w:eastAsia="楷体"/>
                <w:szCs w:val="21"/>
              </w:rPr>
              <w:t>，</w:t>
            </w:r>
            <w:r>
              <w:rPr>
                <w:rFonts w:ascii="楷体" w:hAnsi="楷体" w:eastAsia="楷体"/>
                <w:szCs w:val="21"/>
              </w:rPr>
              <w:t>不存在思想性问题</w:t>
            </w:r>
            <w:r>
              <w:rPr>
                <w:rFonts w:hint="eastAsia" w:ascii="楷体" w:hAnsi="楷体" w:eastAsia="楷体"/>
                <w:szCs w:val="21"/>
              </w:rPr>
              <w:t>，</w:t>
            </w:r>
            <w:r>
              <w:rPr>
                <w:rFonts w:ascii="楷体" w:hAnsi="楷体" w:eastAsia="楷体"/>
                <w:szCs w:val="21"/>
              </w:rPr>
              <w:t>现择优推荐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楷体" w:hAnsi="楷体" w:eastAsia="楷体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部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>
      <w:pPr>
        <w:widowControl/>
        <w:ind w:firstLine="360" w:firstLineChars="200"/>
        <w:jc w:val="left"/>
        <w:rPr>
          <w:rFonts w:ascii="仿宋" w:hAnsi="仿宋" w:eastAsia="仿宋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1402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61CF"/>
    <w:rsid w:val="00120131"/>
    <w:rsid w:val="001202C9"/>
    <w:rsid w:val="00124D19"/>
    <w:rsid w:val="00131DB9"/>
    <w:rsid w:val="001327F6"/>
    <w:rsid w:val="001418E2"/>
    <w:rsid w:val="00141F9B"/>
    <w:rsid w:val="0015116B"/>
    <w:rsid w:val="00151300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44B5D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43E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21F2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2F7E"/>
    <w:rsid w:val="00434897"/>
    <w:rsid w:val="00441049"/>
    <w:rsid w:val="0044267F"/>
    <w:rsid w:val="00444393"/>
    <w:rsid w:val="004464BB"/>
    <w:rsid w:val="004504B8"/>
    <w:rsid w:val="00454BF6"/>
    <w:rsid w:val="0046091B"/>
    <w:rsid w:val="0046134E"/>
    <w:rsid w:val="00464297"/>
    <w:rsid w:val="004648CB"/>
    <w:rsid w:val="00471A60"/>
    <w:rsid w:val="00473549"/>
    <w:rsid w:val="004759A2"/>
    <w:rsid w:val="00476304"/>
    <w:rsid w:val="0048048F"/>
    <w:rsid w:val="00481512"/>
    <w:rsid w:val="0048497B"/>
    <w:rsid w:val="0049074A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07FE8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9709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5F0E16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167A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C587C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17F75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816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5D2E"/>
    <w:rsid w:val="00AE70E6"/>
    <w:rsid w:val="00AE7875"/>
    <w:rsid w:val="00AF2F7B"/>
    <w:rsid w:val="00AF6452"/>
    <w:rsid w:val="00AF67C8"/>
    <w:rsid w:val="00AF68F3"/>
    <w:rsid w:val="00B05E11"/>
    <w:rsid w:val="00B12379"/>
    <w:rsid w:val="00B13878"/>
    <w:rsid w:val="00B140C0"/>
    <w:rsid w:val="00B174BA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93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2FA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83</TotalTime>
  <ScaleCrop>false</ScaleCrop>
  <LinksUpToDate>false</LinksUpToDate>
  <CharactersWithSpaces>336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陈公子</cp:lastModifiedBy>
  <cp:lastPrinted>2019-06-17T04:48:00Z</cp:lastPrinted>
  <dcterms:modified xsi:type="dcterms:W3CDTF">2024-04-10T05:06:41Z</dcterms:modified>
  <dc:title>附1：2020年江苏省高校微课教学比赛报名表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F35D5C2A23DF499897B56E096EA28574_12</vt:lpwstr>
  </property>
</Properties>
</file>