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B181" w14:textId="3317B373" w:rsidR="00C2604E" w:rsidRPr="00C2604E" w:rsidRDefault="00C2604E" w:rsidP="00C2604E">
      <w:pPr>
        <w:rPr>
          <w:rFonts w:ascii="仿宋" w:eastAsia="仿宋" w:hAnsi="仿宋"/>
          <w:sz w:val="32"/>
          <w:szCs w:val="32"/>
        </w:rPr>
      </w:pPr>
      <w:r w:rsidRPr="00052763">
        <w:rPr>
          <w:rFonts w:ascii="仿宋" w:eastAsia="仿宋" w:hAnsi="仿宋" w:hint="eastAsia"/>
          <w:b/>
          <w:sz w:val="32"/>
          <w:szCs w:val="32"/>
        </w:rPr>
        <w:t>附件</w:t>
      </w:r>
      <w:r w:rsidR="001E7CCF" w:rsidRPr="00052763"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（</w:t>
      </w:r>
      <w:r w:rsidRPr="00C2604E">
        <w:rPr>
          <w:rFonts w:ascii="仿宋" w:eastAsia="仿宋" w:hAnsi="仿宋" w:hint="eastAsia"/>
          <w:sz w:val="32"/>
          <w:szCs w:val="32"/>
        </w:rPr>
        <w:t>参考格式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2604E">
        <w:rPr>
          <w:rFonts w:ascii="仿宋" w:eastAsia="仿宋" w:hAnsi="仿宋" w:hint="eastAsia"/>
          <w:sz w:val="32"/>
          <w:szCs w:val="32"/>
        </w:rPr>
        <w:t>：</w:t>
      </w:r>
    </w:p>
    <w:p w14:paraId="22BAF933" w14:textId="1E03AFD1" w:rsidR="006C7144" w:rsidRDefault="00C2604E" w:rsidP="00C2604E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Hlk167800277"/>
      <w:r w:rsidRPr="00C2604E">
        <w:rPr>
          <w:rFonts w:ascii="黑体" w:eastAsia="黑体" w:hAnsi="黑体" w:hint="eastAsia"/>
          <w:b/>
          <w:color w:val="000000" w:themeColor="text1"/>
          <w:sz w:val="36"/>
          <w:szCs w:val="36"/>
        </w:rPr>
        <w:t>群众身边不正之风和腐败问题</w:t>
      </w:r>
      <w:bookmarkEnd w:id="0"/>
      <w:r w:rsidRPr="00C2604E">
        <w:rPr>
          <w:rFonts w:ascii="黑体" w:eastAsia="黑体" w:hAnsi="黑体" w:hint="eastAsia"/>
          <w:b/>
          <w:color w:val="000000" w:themeColor="text1"/>
          <w:sz w:val="36"/>
          <w:szCs w:val="36"/>
        </w:rPr>
        <w:t>自查自纠报告</w:t>
      </w:r>
    </w:p>
    <w:p w14:paraId="4357D2BE" w14:textId="46E9B55E" w:rsidR="00C2604E" w:rsidRPr="00C2604E" w:rsidRDefault="00C2604E" w:rsidP="00C2604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报送单位：</w:t>
      </w:r>
      <w:r w:rsidRPr="00C2604E">
        <w:rPr>
          <w:rFonts w:ascii="仿宋" w:eastAsia="仿宋" w:hAnsi="仿宋"/>
          <w:sz w:val="32"/>
          <w:szCs w:val="32"/>
        </w:rPr>
        <w:t>XXXX</w:t>
      </w:r>
    </w:p>
    <w:p w14:paraId="2DDA147D" w14:textId="71876518" w:rsidR="00C2604E" w:rsidRPr="00C2604E" w:rsidRDefault="00C2604E" w:rsidP="00C2604E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C2604E">
        <w:rPr>
          <w:rFonts w:ascii="仿宋" w:eastAsia="仿宋" w:hAnsi="仿宋" w:hint="eastAsia"/>
          <w:b/>
          <w:sz w:val="32"/>
          <w:szCs w:val="32"/>
        </w:rPr>
        <w:t>是否存在群众身边不正之风和腐败问题</w:t>
      </w:r>
    </w:p>
    <w:p w14:paraId="723E35B0" w14:textId="77777777" w:rsidR="00C2604E" w:rsidRPr="00C2604E" w:rsidRDefault="00C2604E" w:rsidP="00C2604E">
      <w:pPr>
        <w:rPr>
          <w:rFonts w:ascii="仿宋" w:eastAsia="仿宋" w:hAnsi="仿宋"/>
          <w:sz w:val="32"/>
          <w:szCs w:val="32"/>
        </w:rPr>
      </w:pPr>
    </w:p>
    <w:p w14:paraId="7A46B540" w14:textId="78AA4999" w:rsidR="00C2604E" w:rsidRDefault="00C2604E" w:rsidP="00C2604E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C2604E">
        <w:rPr>
          <w:rFonts w:ascii="仿宋" w:eastAsia="仿宋" w:hAnsi="仿宋" w:hint="eastAsia"/>
          <w:b/>
          <w:sz w:val="32"/>
          <w:szCs w:val="32"/>
        </w:rPr>
        <w:t>存在问题的具体情况和</w:t>
      </w:r>
      <w:r w:rsidR="009F6BF2">
        <w:rPr>
          <w:rFonts w:ascii="仿宋" w:eastAsia="仿宋" w:hAnsi="仿宋" w:hint="eastAsia"/>
          <w:b/>
          <w:sz w:val="32"/>
          <w:szCs w:val="32"/>
        </w:rPr>
        <w:t>整治</w:t>
      </w:r>
      <w:r w:rsidRPr="00C2604E">
        <w:rPr>
          <w:rFonts w:ascii="仿宋" w:eastAsia="仿宋" w:hAnsi="仿宋" w:hint="eastAsia"/>
          <w:b/>
          <w:sz w:val="32"/>
          <w:szCs w:val="32"/>
        </w:rPr>
        <w:t>措施</w:t>
      </w:r>
      <w:r w:rsidR="00BA1D4E">
        <w:rPr>
          <w:rFonts w:ascii="仿宋" w:eastAsia="仿宋" w:hAnsi="仿宋" w:hint="eastAsia"/>
          <w:b/>
          <w:sz w:val="32"/>
          <w:szCs w:val="32"/>
        </w:rPr>
        <w:t>成效</w:t>
      </w:r>
    </w:p>
    <w:p w14:paraId="1D8FF01B" w14:textId="3F63A738" w:rsidR="007D58E2" w:rsidRPr="007D58E2" w:rsidRDefault="007D58E2" w:rsidP="007D58E2">
      <w:pPr>
        <w:pStyle w:val="a7"/>
        <w:ind w:firstLine="640"/>
        <w:rPr>
          <w:rFonts w:ascii="仿宋" w:eastAsia="仿宋" w:hAnsi="仿宋"/>
          <w:sz w:val="32"/>
          <w:szCs w:val="32"/>
        </w:rPr>
      </w:pPr>
      <w:r w:rsidRPr="007D58E2">
        <w:rPr>
          <w:rFonts w:ascii="仿宋" w:eastAsia="仿宋" w:hAnsi="仿宋" w:hint="eastAsia"/>
          <w:sz w:val="32"/>
          <w:szCs w:val="32"/>
        </w:rPr>
        <w:t>经过全面</w:t>
      </w:r>
      <w:r w:rsidR="00BA1D4E">
        <w:rPr>
          <w:rFonts w:ascii="仿宋" w:eastAsia="仿宋" w:hAnsi="仿宋" w:hint="eastAsia"/>
          <w:sz w:val="32"/>
          <w:szCs w:val="32"/>
        </w:rPr>
        <w:t>检查</w:t>
      </w:r>
      <w:r>
        <w:rPr>
          <w:rFonts w:ascii="仿宋" w:eastAsia="仿宋" w:hAnsi="仿宋" w:hint="eastAsia"/>
          <w:sz w:val="32"/>
          <w:szCs w:val="32"/>
        </w:rPr>
        <w:t>，本单位发现</w:t>
      </w:r>
      <w:r w:rsidRPr="007D58E2">
        <w:rPr>
          <w:rFonts w:ascii="仿宋" w:eastAsia="仿宋" w:hAnsi="仿宋" w:hint="eastAsia"/>
          <w:sz w:val="32"/>
          <w:szCs w:val="32"/>
        </w:rPr>
        <w:t>群众身边不正之风和腐败问题</w:t>
      </w:r>
      <w:r>
        <w:rPr>
          <w:rFonts w:ascii="仿宋" w:eastAsia="仿宋" w:hAnsi="仿宋" w:hint="eastAsia"/>
          <w:sz w:val="32"/>
          <w:szCs w:val="32"/>
        </w:rPr>
        <w:t>共</w:t>
      </w:r>
      <w:r w:rsidRPr="007D58E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D58E2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条。</w:t>
      </w:r>
    </w:p>
    <w:p w14:paraId="4ADC579D" w14:textId="6BE21CF7" w:rsidR="007D58E2" w:rsidRPr="00C2604E" w:rsidRDefault="00C2604E" w:rsidP="00C2604E">
      <w:pPr>
        <w:rPr>
          <w:rFonts w:ascii="仿宋" w:eastAsia="仿宋" w:hAnsi="仿宋"/>
          <w:b/>
          <w:sz w:val="32"/>
          <w:szCs w:val="32"/>
        </w:rPr>
      </w:pPr>
      <w:r w:rsidRPr="00C2604E">
        <w:rPr>
          <w:rFonts w:ascii="仿宋" w:eastAsia="仿宋" w:hAnsi="仿宋" w:hint="eastAsia"/>
          <w:b/>
          <w:sz w:val="32"/>
          <w:szCs w:val="32"/>
        </w:rPr>
        <w:t>问题</w:t>
      </w:r>
      <w:proofErr w:type="gramStart"/>
      <w:r w:rsidRPr="00C2604E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="007D58E2">
        <w:rPr>
          <w:rFonts w:ascii="仿宋" w:eastAsia="仿宋" w:hAnsi="仿宋" w:hint="eastAsia"/>
          <w:b/>
          <w:sz w:val="32"/>
          <w:szCs w:val="32"/>
        </w:rPr>
        <w:t>：</w:t>
      </w:r>
      <w:r w:rsidR="007D58E2" w:rsidRPr="007D58E2">
        <w:rPr>
          <w:rFonts w:ascii="仿宋" w:eastAsia="仿宋" w:hAnsi="仿宋" w:hint="eastAsia"/>
          <w:sz w:val="32"/>
          <w:szCs w:val="32"/>
        </w:rPr>
        <w:t>……</w:t>
      </w:r>
    </w:p>
    <w:p w14:paraId="5F184F72" w14:textId="498B4142" w:rsidR="00C2604E" w:rsidRPr="007D58E2" w:rsidRDefault="00C2604E" w:rsidP="007D58E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D58E2">
        <w:rPr>
          <w:rFonts w:ascii="仿宋" w:eastAsia="仿宋" w:hAnsi="仿宋" w:hint="eastAsia"/>
          <w:sz w:val="32"/>
          <w:szCs w:val="32"/>
        </w:rPr>
        <w:t>1、</w:t>
      </w:r>
      <w:bookmarkStart w:id="1" w:name="_GoBack"/>
      <w:bookmarkEnd w:id="1"/>
      <w:r w:rsidRPr="007D58E2">
        <w:rPr>
          <w:rFonts w:ascii="仿宋" w:eastAsia="仿宋" w:hAnsi="仿宋" w:hint="eastAsia"/>
          <w:sz w:val="32"/>
          <w:szCs w:val="32"/>
        </w:rPr>
        <w:t>具体情况</w:t>
      </w:r>
    </w:p>
    <w:p w14:paraId="011BDD47" w14:textId="5C7E3208" w:rsidR="007D58E2" w:rsidRDefault="007D58E2" w:rsidP="007D58E2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2" w:name="_Hlk167800797"/>
      <w:bookmarkStart w:id="3" w:name="_Hlk167800739"/>
      <w:r w:rsidRPr="007D58E2">
        <w:rPr>
          <w:rFonts w:ascii="仿宋" w:eastAsia="仿宋" w:hAnsi="仿宋" w:hint="eastAsia"/>
          <w:sz w:val="32"/>
          <w:szCs w:val="32"/>
        </w:rPr>
        <w:t>……</w:t>
      </w:r>
    </w:p>
    <w:bookmarkEnd w:id="2"/>
    <w:p w14:paraId="705231F2" w14:textId="15922DE3" w:rsidR="007D58E2" w:rsidRDefault="007D58E2" w:rsidP="007D58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2、整治措施</w:t>
      </w:r>
    </w:p>
    <w:p w14:paraId="06BB03E0" w14:textId="77777777" w:rsidR="007D58E2" w:rsidRDefault="007D58E2" w:rsidP="007D58E2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4" w:name="_Hlk167800889"/>
      <w:r w:rsidRPr="007D58E2">
        <w:rPr>
          <w:rFonts w:ascii="仿宋" w:eastAsia="仿宋" w:hAnsi="仿宋" w:hint="eastAsia"/>
          <w:sz w:val="32"/>
          <w:szCs w:val="32"/>
        </w:rPr>
        <w:t>……</w:t>
      </w:r>
    </w:p>
    <w:bookmarkEnd w:id="4"/>
    <w:p w14:paraId="23F71CEE" w14:textId="59930D09" w:rsidR="007D58E2" w:rsidRDefault="007D58E2" w:rsidP="007D58E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3854E7">
        <w:rPr>
          <w:rFonts w:ascii="仿宋" w:eastAsia="仿宋" w:hAnsi="仿宋" w:hint="eastAsia"/>
          <w:sz w:val="32"/>
          <w:szCs w:val="32"/>
        </w:rPr>
        <w:t>整治</w:t>
      </w:r>
      <w:r>
        <w:rPr>
          <w:rFonts w:ascii="仿宋" w:eastAsia="仿宋" w:hAnsi="仿宋" w:hint="eastAsia"/>
          <w:sz w:val="32"/>
          <w:szCs w:val="32"/>
        </w:rPr>
        <w:t>成效</w:t>
      </w:r>
    </w:p>
    <w:p w14:paraId="4E80C67C" w14:textId="66D974E0" w:rsidR="00C2604E" w:rsidRPr="00407902" w:rsidRDefault="007D58E2" w:rsidP="0040790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D58E2">
        <w:rPr>
          <w:rFonts w:ascii="仿宋" w:eastAsia="仿宋" w:hAnsi="仿宋" w:hint="eastAsia"/>
          <w:sz w:val="32"/>
          <w:szCs w:val="32"/>
        </w:rPr>
        <w:t>……</w:t>
      </w:r>
      <w:bookmarkEnd w:id="3"/>
    </w:p>
    <w:sectPr w:rsidR="00C2604E" w:rsidRPr="00407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5A5A" w14:textId="77777777" w:rsidR="00D75AE5" w:rsidRDefault="00D75AE5" w:rsidP="00C2604E">
      <w:r>
        <w:separator/>
      </w:r>
    </w:p>
  </w:endnote>
  <w:endnote w:type="continuationSeparator" w:id="0">
    <w:p w14:paraId="429CB6A0" w14:textId="77777777" w:rsidR="00D75AE5" w:rsidRDefault="00D75AE5" w:rsidP="00C2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93EDF" w14:textId="77777777" w:rsidR="00D75AE5" w:rsidRDefault="00D75AE5" w:rsidP="00C2604E">
      <w:r>
        <w:separator/>
      </w:r>
    </w:p>
  </w:footnote>
  <w:footnote w:type="continuationSeparator" w:id="0">
    <w:p w14:paraId="0AC6EC61" w14:textId="77777777" w:rsidR="00D75AE5" w:rsidRDefault="00D75AE5" w:rsidP="00C2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FB3"/>
    <w:multiLevelType w:val="hybridMultilevel"/>
    <w:tmpl w:val="CD6E999C"/>
    <w:lvl w:ilvl="0" w:tplc="61985C5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C78E6"/>
    <w:multiLevelType w:val="hybridMultilevel"/>
    <w:tmpl w:val="13E8F140"/>
    <w:lvl w:ilvl="0" w:tplc="616CE21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78535667"/>
    <w:multiLevelType w:val="hybridMultilevel"/>
    <w:tmpl w:val="F74A9908"/>
    <w:lvl w:ilvl="0" w:tplc="FDCABF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B"/>
    <w:rsid w:val="00052763"/>
    <w:rsid w:val="00167280"/>
    <w:rsid w:val="001E7CCF"/>
    <w:rsid w:val="003854E7"/>
    <w:rsid w:val="00407902"/>
    <w:rsid w:val="005A356F"/>
    <w:rsid w:val="006C7144"/>
    <w:rsid w:val="007D58E2"/>
    <w:rsid w:val="009F6BF2"/>
    <w:rsid w:val="00AA7884"/>
    <w:rsid w:val="00BA1D4E"/>
    <w:rsid w:val="00C2604E"/>
    <w:rsid w:val="00D75AE5"/>
    <w:rsid w:val="00DE68FF"/>
    <w:rsid w:val="00E17BFC"/>
    <w:rsid w:val="00F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9415A"/>
  <w15:chartTrackingRefBased/>
  <w15:docId w15:val="{FEDFF804-15EE-414E-ABAA-88897900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0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04E"/>
    <w:rPr>
      <w:sz w:val="18"/>
      <w:szCs w:val="18"/>
    </w:rPr>
  </w:style>
  <w:style w:type="paragraph" w:styleId="a7">
    <w:name w:val="List Paragraph"/>
    <w:basedOn w:val="a"/>
    <w:uiPriority w:val="34"/>
    <w:qFormat/>
    <w:rsid w:val="00C26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2024-05-28T06:47:00Z</dcterms:created>
  <dcterms:modified xsi:type="dcterms:W3CDTF">2024-05-30T03:22:00Z</dcterms:modified>
</cp:coreProperties>
</file>